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宋体" w:eastAsia="方正小标宋简体" w:cs="Times New Roman"/>
          <w:sz w:val="44"/>
          <w:szCs w:val="44"/>
        </w:rPr>
      </w:pPr>
      <w:r>
        <w:rPr>
          <w:rFonts w:hint="eastAsia" w:ascii="方正小标宋简体" w:hAnsi="华文宋体" w:eastAsia="方正小标宋简体" w:cs="华文宋体"/>
          <w:sz w:val="44"/>
          <w:szCs w:val="44"/>
        </w:rPr>
        <w:t>报考诚信承诺书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60" w:firstLineChars="200"/>
        <w:jc w:val="left"/>
        <w:textAlignment w:val="auto"/>
        <w:rPr>
          <w:rStyle w:val="4"/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sz w:val="32"/>
          <w:szCs w:val="32"/>
        </w:rPr>
        <w:t>本人已仔细阅读《2020年青岛滨海学院附属医院（青岛军民融合医院）公开招聘高层次和紧缺急需人才招聘简章》及相关资料，清楚并理解其内容</w:t>
      </w:r>
      <w:r>
        <w:rPr>
          <w:rStyle w:val="4"/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。</w:t>
      </w:r>
      <w:r>
        <w:rPr>
          <w:rStyle w:val="4"/>
          <w:rFonts w:hint="eastAsia" w:ascii="仿宋_GB2312" w:hAnsi="仿宋_GB2312" w:eastAsia="仿宋_GB2312" w:cs="仿宋_GB2312"/>
          <w:b w:val="0"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1.真实、准确地提供本人个人信息、证明材料、资格证件等相关资料；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2.认真履行报考人员的各项义务；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3.遵守考试纪律，服从考试安排，不舞弊或协助他人舞弊；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需特别承诺的其他事项（请在承诺项前打√）：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本人现处于无业状态；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本人不能及时提供______________材料的原件照片，保证根据要求在考察前提交相关材料原件；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______________________________________；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宋体"/>
          <w:sz w:val="32"/>
          <w:szCs w:val="32"/>
        </w:rPr>
        <w:t>对违反以上承诺所造成的后果，本人自愿承担相应后果及法律责任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74BF2"/>
    <w:rsid w:val="10134E34"/>
    <w:rsid w:val="166479AD"/>
    <w:rsid w:val="40574B87"/>
    <w:rsid w:val="46256DB9"/>
    <w:rsid w:val="4DB74BF2"/>
    <w:rsid w:val="545258FE"/>
    <w:rsid w:val="55861698"/>
    <w:rsid w:val="568D226F"/>
    <w:rsid w:val="7F69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ok Title"/>
    <w:basedOn w:val="3"/>
    <w:qFormat/>
    <w:uiPriority w:val="33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2020-03-06T08:16:00Z</dcterms:created>
  <dc:creator>Administrator</dc:creator>
  <cp:lastModifiedBy>Administrator</cp:lastModifiedBy>
  <dcterms:modified xsi:type="dcterms:W3CDTF">2020-04-02T11:24:22Z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